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dokument behandlar höga naturvärden i avverkningsanmälan A 15626-2024 i Dals-Eds kommun som inkom 2024-04-20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6542795, E 320421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