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som inkom 2026-05-18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raggbock (VU, T), dropptaggsvamp (NT, T), talltagel (NT, T), vedskivlav (NT, T), vedtrappmossa (NT,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