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som inkom 2022-02-09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6555142, E 318418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29 naturvårdsarter hittats: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dofttaggsvamp (NT, T), dropptaggsvamp (NT, T), kattfotslav (NT, T), motaggsvamp (NT, T), orange taggsvamp (NT, T), vedtrappmossa (NT, T), blåmossa (S, T), fällmossa (S, T), grönpyrola (S, T), korallblylav (S, T), kornknutmossa (S, T), mindre märgborre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