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4788-2025 i Dals-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