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49010-2025 i Dals-Eds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