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Detta dokument behandlar höga naturvärden i avverkningsanmälan A 56442-2023 i Dals-Eds kommun som inkom 2023-11-07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6535688, E 323983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