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75-2025 i Dals-E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