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56-2024 i Dals-E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