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54-2022 i Dals-E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