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som inkom 2025-06-09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T, §4), barkticka (S, T), brandticka (S), jättesvampmal (S) och mindre märgborre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1221" cy="5688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0122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6545053, E 318636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