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som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kandelabersvamp (NT, T), kattfotslav (NT, T), vedtrappmossa (NT, T), bronshjon (S, T), kornknutmossa (S, T), rödgul trumpetsvamp (S), stor revmossa (S),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