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5211-2026 i Färgela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