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11-2026 i Färgela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