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dokument behandlar höga naturvärden i avverkningsanmälan A 62751-2021 i Färgelanda kommun som inkom 2021-11-04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6518303, E 324408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