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dokument behandlar höga naturvärden i avverkningsanmälan A 9308-2025 i Färgelanda kommun som inkom 2025-02-26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6487301, E 319608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