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Detta dokument behandlar höga naturvärden i avverkningsanmälan A 9308-2025 i Färgelanda kommun som inkom 2025-02-26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6487301, E 319608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