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6-2026 i Färgela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