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74-2024 i Färgelan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