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klagomål behandlar höga naturvärden i avverkningsanmälan A 13380-2025 i Ale kommun som inkom 2025-03-19 och omfattar 1,8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6427038, E 337887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