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grönfink (EN, §4),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groda (§6), vanlig snok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0282"/>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39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rödvingetrast (NT,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