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spillkråka (NT, §4), bronshjon (S), stor revmossa (S), västlig hakmossa (S), vågbandad barkbock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