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3648-2025 i Ale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