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5040-2025 i Ale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