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dokument behandlar höga naturvärden i avverkningsanmälan A 5344-2024 i Ale kommun som inkom 2024-02-09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6441001, E 347937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