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dokument behandlar höga naturvärden i avverkningsanmälan A 17355-2026 i Ale kommun som inkom 2026-04-07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6433700, E 336993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