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dokument behandlar höga naturvärden i avverkningsanmälan A 37461-2024 i Ale kommun som inkom 2024-09-05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björksplintborre (S), gulnål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6420471, E 330466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