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dokument behandlar höga naturvärden i avverkningsanmälan A 32849-2023 i Ale kommun. Denna avverkningsanmälan inkom 2023-07-17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blåmossa (S), dropptaggsvamp (S), kornknutmossa (S), sotriska (S), stor revmossa (S), stubbspretmossa (S), västlig hakmossa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6434132, E 335141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