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som inkom 2026-04-09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6434274, E 339775 i SWEREF 99 TM.</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