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41294-2024 i Ale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