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grönhjon (NT), spillkråka (NT, §4), blåmossa (S), bronshjon (S), kattfotslav (S), kornknutmossa (S), smal svampklubba (S), stor revmossa (S), vedticka (S), vågbandad barkbock (S), kungsfågel (§4)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