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grangråticka (VU), barrviolspindling (NT), blek fingersvamp (NT), dofttaggsvamp (NT), gul taggsvamp (NT), spillkråka (NT, §4), svart taggsvamp agg.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2562"/>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2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