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60293-2025 i Ale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