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57154-2022 i Leru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