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2425-2022 i Lerums kommun</w:t>
      </w:r>
    </w:p>
    <w:p>
      <w:r>
        <w:t>Denna tillsynsbegäran behandlar höga naturvärden i samrådsanmälan S 2425-2022 i Lerums kommun som inkom 2022-05-09 och omfattar 0,5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S 2425-2022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har ett svart streck som visar fyndplatsens exakta position. Kartans mittpunktskoordinat är N 6405002, E 337662 i SWEREF 99 TM.</w:t>
      </w:r>
    </w:p>
    <w:p>
      <w:r>
        <w:t>Inom 14 meter från samrådsanmälan finns fynd av 2 naturvårdsarter, varav 1 är typisk (T) och 2 är signalarter (S): fällmossa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