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8233-2022 i Lerum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