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Detta dokument behandlar höga naturvärden i avverkningsanmälan A 2440-2023 i Lerums kommun som inkom 2023-01-17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6403765, E 334431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6 naturvårdsarter hittats: ädelguldbagge (NT), älg (NT), björksplintborre (S), blåmossa (S, T), vanlig groda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