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dokument behandlar höga naturvärden i avverkningsanmälan A 16590-2025 i Vårgårda kommun som inkom 2025-04-05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