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Detta dokument behandlar höga naturvärden i avverkningsanmälan A 59440-2023 i Vårgårda kommun som inkom 2023-11-24 och omfattar 15,0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6418651, E 372686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7 meter från avverkningsanmälan har följande 2 naturvårdsarter hittats: ask (EN) och fällmossa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