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dokument behandlar höga naturvärden i avverkningsanmälan A 16587-2025 i Vårgårda kommun som inkom 2025-04-05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6426507, E 378131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