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dokument behandlar höga naturvärden i avverkningsanmälan A 8657-2026 i Vårgårda kommun som inkom 2026-02-13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6427518, E 363219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