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Detta dokument behandlar höga naturvärden i avverkningsanmälan A 2412-2026 i Vårgårda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6428854,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