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Detta dokument behandlar höga naturvärden i avverkningsanmälan A 16587-2025 i Vårgårda kommun som inkom 2025-04-05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