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Detta dokument behandlar höga naturvärden i avverkningsanmälan A 7533-2026 i Vårgårda kommun som inkom 2026-02-06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6433917, E 359678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