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16590-2025 i Vårgårda kommun</w:t>
      </w:r>
    </w:p>
    <w:p>
      <w:r>
        <w:t>Denna tillsynsbegäran behandlar höga naturvärden i avverkningsanmälan A 16590-2025 i Vårgårda kommun som inkom 2025-04-05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590-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