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7533-2026 i Vårgårda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