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4-2023 i Bollebyg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