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23906-2024 i Bollebygds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