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dokument behandlar höga naturvärden i avverkningsanmälan A 26670-2026 i Bollebygds kommun som inkom 2026-06-11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6407004, E 364922 i SWEREF 99 TM.</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