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31076-2022 i Grästorps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