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dokument behandlar höga naturvärden i avverkningsanmälan A 28315-2025 i Karlsborgs kommun som inkom 2025-06-10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6491754, E 466288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